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F8FE" w14:textId="77777777" w:rsidR="00090136" w:rsidRDefault="00090136">
      <w:pPr>
        <w:tabs>
          <w:tab w:val="right" w:pos="8505"/>
        </w:tabs>
        <w:spacing w:line="259" w:lineRule="auto"/>
        <w:ind w:left="-15" w:firstLine="0"/>
        <w:jc w:val="left"/>
        <w:rPr>
          <w:b/>
        </w:rPr>
      </w:pPr>
    </w:p>
    <w:p w14:paraId="66E045AF" w14:textId="77777777" w:rsidR="00090136" w:rsidRDefault="00090136">
      <w:pPr>
        <w:tabs>
          <w:tab w:val="right" w:pos="8505"/>
        </w:tabs>
        <w:spacing w:line="259" w:lineRule="auto"/>
        <w:ind w:left="-15" w:firstLine="0"/>
        <w:jc w:val="left"/>
        <w:rPr>
          <w:b/>
        </w:rPr>
      </w:pPr>
    </w:p>
    <w:p w14:paraId="525C1508" w14:textId="5A04CC34" w:rsidR="00090136" w:rsidRDefault="00090136">
      <w:pPr>
        <w:tabs>
          <w:tab w:val="right" w:pos="8505"/>
        </w:tabs>
        <w:spacing w:line="259" w:lineRule="auto"/>
        <w:ind w:left="-15" w:firstLine="0"/>
        <w:jc w:val="left"/>
        <w:rPr>
          <w:b/>
        </w:rPr>
      </w:pPr>
      <w:r>
        <w:rPr>
          <w:b/>
        </w:rPr>
        <w:t>D/Dña.:</w:t>
      </w:r>
    </w:p>
    <w:p w14:paraId="5829866B" w14:textId="5155C3FE" w:rsidR="00090136" w:rsidRDefault="00090136">
      <w:pPr>
        <w:tabs>
          <w:tab w:val="right" w:pos="8505"/>
        </w:tabs>
        <w:spacing w:line="259" w:lineRule="auto"/>
        <w:ind w:left="-15" w:firstLine="0"/>
        <w:jc w:val="left"/>
        <w:rPr>
          <w:b/>
        </w:rPr>
      </w:pPr>
      <w:r>
        <w:rPr>
          <w:b/>
        </w:rPr>
        <w:t>Con Documento de Identificación/Pasaporte:</w:t>
      </w:r>
    </w:p>
    <w:p w14:paraId="624CB8F2" w14:textId="77777777" w:rsidR="00090136" w:rsidRDefault="00090136">
      <w:pPr>
        <w:tabs>
          <w:tab w:val="right" w:pos="8505"/>
        </w:tabs>
        <w:spacing w:line="259" w:lineRule="auto"/>
        <w:ind w:left="-15" w:firstLine="0"/>
        <w:jc w:val="left"/>
        <w:rPr>
          <w:b/>
        </w:rPr>
      </w:pPr>
    </w:p>
    <w:p w14:paraId="1C4F5E89" w14:textId="77777777" w:rsidR="00090136" w:rsidRDefault="00090136">
      <w:pPr>
        <w:tabs>
          <w:tab w:val="right" w:pos="8505"/>
        </w:tabs>
        <w:spacing w:line="259" w:lineRule="auto"/>
        <w:ind w:left="-15" w:firstLine="0"/>
        <w:jc w:val="left"/>
        <w:rPr>
          <w:b/>
        </w:rPr>
      </w:pPr>
    </w:p>
    <w:p w14:paraId="447B134F" w14:textId="77777777" w:rsidR="00090136" w:rsidRDefault="0046264E" w:rsidP="00090136">
      <w:pPr>
        <w:tabs>
          <w:tab w:val="right" w:pos="8505"/>
        </w:tabs>
        <w:spacing w:line="259" w:lineRule="auto"/>
        <w:ind w:left="-15" w:firstLine="0"/>
        <w:jc w:val="left"/>
        <w:rPr>
          <w:b/>
        </w:rPr>
      </w:pPr>
      <w:r>
        <w:rPr>
          <w:b/>
        </w:rPr>
        <w:t>EXPONE:</w:t>
      </w:r>
      <w:r>
        <w:rPr>
          <w:b/>
        </w:rPr>
        <w:tab/>
      </w:r>
    </w:p>
    <w:p w14:paraId="64C528BD" w14:textId="53035298" w:rsidR="00CC3B03" w:rsidRDefault="0046264E" w:rsidP="009B4B3A">
      <w:pPr>
        <w:tabs>
          <w:tab w:val="right" w:pos="8505"/>
        </w:tabs>
        <w:spacing w:line="276" w:lineRule="auto"/>
        <w:ind w:left="-15" w:firstLine="0"/>
      </w:pPr>
      <w:r>
        <w:t xml:space="preserve">Que con fecha _______________ presentó ante </w:t>
      </w:r>
      <w:r w:rsidR="00090136">
        <w:t>la Subdirección General de Títulos y Ordenación, Seguimiento y Gestión de las Enseñanzas Universitarias</w:t>
      </w:r>
      <w:r>
        <w:t xml:space="preserve">, solicitud de </w:t>
      </w:r>
      <w:r w:rsidR="00090136">
        <w:t xml:space="preserve">Homologación/Equivalencia según el  </w:t>
      </w:r>
      <w:r w:rsidR="00090136" w:rsidRPr="00090136">
        <w:t>Real Decreto 967/2014, de 21 de noviembre, por el que se establecen los requisitos y el procedimiento para la homologación y declaración de equivalencia a titulación y a nivel académico universitario oficial y para la convalidación de estudios extranjeros de educación superior, y el procedimiento para determinar la correspondencia a los niveles del marco español de cualificaciones para la educación superior de los títulos oficiales de Arquitecto, Ingeniero, Licenciado, Arquitecto Técnico, Ingeniero Técnico y Diplomado</w:t>
      </w:r>
      <w:r w:rsidR="00090136">
        <w:t xml:space="preserve"> con número de expediente/registro  </w:t>
      </w:r>
      <w:r>
        <w:t xml:space="preserve">_______ </w:t>
      </w:r>
    </w:p>
    <w:p w14:paraId="7AB8B818" w14:textId="0AC09449" w:rsidR="00CC3B03" w:rsidRDefault="0046264E" w:rsidP="009B4B3A">
      <w:pPr>
        <w:tabs>
          <w:tab w:val="right" w:pos="8505"/>
        </w:tabs>
        <w:spacing w:line="276" w:lineRule="auto"/>
        <w:ind w:left="-15" w:firstLine="0"/>
      </w:pPr>
      <w:r>
        <w:t>Q</w:t>
      </w:r>
      <w:r>
        <w:t xml:space="preserve">ue </w:t>
      </w:r>
      <w:r w:rsidR="009B4B3A">
        <w:t xml:space="preserve"> de acuerdo a la disposición transitoria primera, </w:t>
      </w:r>
      <w:r>
        <w:t>apartado</w:t>
      </w:r>
      <w:r w:rsidR="009B4B3A">
        <w:t xml:space="preserve"> 2 del </w:t>
      </w:r>
      <w:r w:rsidR="009B4B3A" w:rsidRPr="009B4B3A">
        <w:t>Real Decreto 889/2022, de 18 de octubre, por el que se establecen las condiciones y los procedimientos de homologación, de declaración de equivalencia y de convalidación de enseñanzas universitarias de sistemas educativos extranjeros y por el que se regula el procedimiento para establecer la correspondencia al nivel del Marco Español de Cualificaciones para la Educación Superior de los títulos universitarios oficiales pertenecientes a ordenaciones académicas anteriores</w:t>
      </w:r>
      <w:r w:rsidR="009B4B3A">
        <w:t xml:space="preserve">, </w:t>
      </w:r>
      <w:r w:rsidR="009B4B3A" w:rsidRPr="009B4B3A">
        <w:rPr>
          <w:b/>
          <w:bCs/>
        </w:rPr>
        <w:t>DESISTO</w:t>
      </w:r>
      <w:r>
        <w:t xml:space="preserve"> de dicha solicitud</w:t>
      </w:r>
      <w:r w:rsidR="009B4B3A">
        <w:t xml:space="preserve"> y </w:t>
      </w:r>
      <w:r w:rsidR="009B4B3A" w:rsidRPr="009B4B3A">
        <w:rPr>
          <w:b/>
          <w:bCs/>
        </w:rPr>
        <w:t>SOLICITO</w:t>
      </w:r>
      <w:r w:rsidR="009B4B3A">
        <w:t xml:space="preserve"> el reinicio de la tramitación del expediente de acuerdo a la documentación adjunta en esta solicitud electrónica.</w:t>
      </w:r>
    </w:p>
    <w:p w14:paraId="4C3350C2" w14:textId="42EEC80E" w:rsidR="00090136" w:rsidRDefault="00090136" w:rsidP="009B4B3A">
      <w:pPr>
        <w:tabs>
          <w:tab w:val="right" w:pos="8505"/>
        </w:tabs>
        <w:spacing w:line="276" w:lineRule="auto"/>
        <w:ind w:left="-15" w:firstLine="0"/>
      </w:pPr>
    </w:p>
    <w:p w14:paraId="5D7D9DC5" w14:textId="792D3F42" w:rsidR="00090136" w:rsidRDefault="00090136" w:rsidP="00090136">
      <w:pPr>
        <w:spacing w:line="240" w:lineRule="auto"/>
        <w:ind w:left="-5"/>
      </w:pPr>
      <w:r>
        <w:t>Firma:</w:t>
      </w:r>
    </w:p>
    <w:p w14:paraId="1A4ACEDE" w14:textId="77777777" w:rsidR="00090136" w:rsidRDefault="00090136" w:rsidP="00090136">
      <w:pPr>
        <w:spacing w:line="240" w:lineRule="auto"/>
        <w:ind w:left="-5"/>
      </w:pPr>
    </w:p>
    <w:p w14:paraId="66D0A046" w14:textId="77777777" w:rsidR="00CC3B03" w:rsidRDefault="0046264E">
      <w:pPr>
        <w:spacing w:after="2247"/>
        <w:ind w:left="-5"/>
      </w:pPr>
      <w:r>
        <w:t>En ____________________________________ a ______________________</w:t>
      </w:r>
    </w:p>
    <w:sectPr w:rsidR="00CC3B03">
      <w:pgSz w:w="11900" w:h="16840"/>
      <w:pgMar w:top="1440" w:right="1691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03"/>
    <w:rsid w:val="00090136"/>
    <w:rsid w:val="0046264E"/>
    <w:rsid w:val="009B4B3A"/>
    <w:rsid w:val="00CC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9223"/>
  <w15:docId w15:val="{52DA6ECE-D97C-4AFC-9077-8545DE6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0901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escrito de desistimiento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escrito de desistimiento</dc:title>
  <dc:subject/>
  <dc:creator>mlopore</dc:creator>
  <cp:keywords/>
  <cp:lastModifiedBy>María del Valle Perez Barbachano</cp:lastModifiedBy>
  <cp:revision>3</cp:revision>
  <cp:lastPrinted>2022-11-07T11:44:00Z</cp:lastPrinted>
  <dcterms:created xsi:type="dcterms:W3CDTF">2022-11-07T11:42:00Z</dcterms:created>
  <dcterms:modified xsi:type="dcterms:W3CDTF">2022-11-07T12:29:00Z</dcterms:modified>
</cp:coreProperties>
</file>